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D96" w:rsidRPr="00605F0D" w:rsidRDefault="00D92D96" w:rsidP="00D92D96">
      <w:pPr>
        <w:numPr>
          <w:ilvl w:val="0"/>
          <w:numId w:val="1"/>
        </w:numPr>
        <w:autoSpaceDE w:val="0"/>
        <w:autoSpaceDN w:val="0"/>
        <w:adjustRightInd w:val="0"/>
        <w:spacing w:before="48" w:after="120"/>
        <w:jc w:val="both"/>
        <w:rPr>
          <w:b/>
          <w:bCs/>
          <w:sz w:val="20"/>
          <w:szCs w:val="20"/>
        </w:rPr>
      </w:pPr>
      <w:r w:rsidRPr="0027218D">
        <w:rPr>
          <w:b/>
          <w:bCs/>
          <w:sz w:val="20"/>
          <w:szCs w:val="20"/>
        </w:rPr>
        <w:t>Общие требования для принимаемых типографией файлов:</w:t>
      </w:r>
    </w:p>
    <w:p w:rsidR="00D92D96" w:rsidRPr="00605F0D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AF2A35">
        <w:rPr>
          <w:b/>
          <w:sz w:val="20"/>
          <w:szCs w:val="20"/>
          <w:u w:val="single"/>
        </w:rPr>
        <w:t xml:space="preserve">Готовые файлы к печати принимаются только в формате </w:t>
      </w:r>
      <w:r w:rsidRPr="00AF2A35">
        <w:rPr>
          <w:b/>
          <w:sz w:val="20"/>
          <w:szCs w:val="20"/>
          <w:u w:val="single"/>
          <w:lang w:val="en-US"/>
        </w:rPr>
        <w:t>PDF</w:t>
      </w:r>
      <w:r>
        <w:rPr>
          <w:b/>
          <w:sz w:val="20"/>
          <w:szCs w:val="20"/>
          <w:u w:val="single"/>
        </w:rPr>
        <w:t xml:space="preserve"> созданные</w:t>
      </w:r>
      <w:r w:rsidRPr="00AF2A35">
        <w:rPr>
          <w:b/>
          <w:sz w:val="20"/>
          <w:szCs w:val="20"/>
          <w:u w:val="single"/>
        </w:rPr>
        <w:t xml:space="preserve"> с </w:t>
      </w:r>
      <w:proofErr w:type="gramStart"/>
      <w:r w:rsidRPr="00AF2A35">
        <w:rPr>
          <w:b/>
          <w:sz w:val="20"/>
          <w:szCs w:val="20"/>
          <w:u w:val="single"/>
        </w:rPr>
        <w:t xml:space="preserve">установкой </w:t>
      </w:r>
      <w:r w:rsidRPr="00716AAC">
        <w:rPr>
          <w:b/>
          <w:sz w:val="20"/>
          <w:szCs w:val="20"/>
          <w:u w:val="single"/>
        </w:rPr>
        <w:t xml:space="preserve"> </w:t>
      </w:r>
      <w:r w:rsidRPr="00AF2A35">
        <w:rPr>
          <w:b/>
          <w:sz w:val="20"/>
          <w:szCs w:val="20"/>
          <w:u w:val="single"/>
          <w:lang w:val="en-US"/>
        </w:rPr>
        <w:t>High</w:t>
      </w:r>
      <w:proofErr w:type="gramEnd"/>
      <w:r w:rsidRPr="00AF2A35">
        <w:rPr>
          <w:b/>
          <w:sz w:val="20"/>
          <w:szCs w:val="20"/>
          <w:u w:val="single"/>
        </w:rPr>
        <w:t xml:space="preserve"> </w:t>
      </w:r>
      <w:r w:rsidRPr="00AF2A35">
        <w:rPr>
          <w:b/>
          <w:sz w:val="20"/>
          <w:szCs w:val="20"/>
          <w:u w:val="single"/>
          <w:lang w:val="en-US"/>
        </w:rPr>
        <w:t>Quality</w:t>
      </w:r>
      <w:r w:rsidRPr="00AF2A35">
        <w:rPr>
          <w:b/>
          <w:sz w:val="20"/>
          <w:szCs w:val="20"/>
          <w:u w:val="single"/>
        </w:rPr>
        <w:t xml:space="preserve"> </w:t>
      </w:r>
      <w:r w:rsidRPr="00AF2A35">
        <w:rPr>
          <w:b/>
          <w:sz w:val="20"/>
          <w:szCs w:val="20"/>
          <w:u w:val="single"/>
          <w:lang w:val="en-US"/>
        </w:rPr>
        <w:t>Pr</w:t>
      </w:r>
      <w:r>
        <w:rPr>
          <w:b/>
          <w:sz w:val="20"/>
          <w:szCs w:val="20"/>
          <w:u w:val="single"/>
          <w:lang w:val="en-US"/>
        </w:rPr>
        <w:t>int</w:t>
      </w:r>
      <w:r w:rsidRPr="00605F0D">
        <w:rPr>
          <w:sz w:val="20"/>
          <w:szCs w:val="20"/>
        </w:rPr>
        <w:t>.</w:t>
      </w:r>
      <w:r>
        <w:rPr>
          <w:sz w:val="20"/>
          <w:szCs w:val="20"/>
        </w:rPr>
        <w:t xml:space="preserve"> Исполнителем производится только проверка на наличие ошибок и соответствие полиграфическим стандартам</w:t>
      </w:r>
      <w:r w:rsidRPr="00AF2A35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Форматы </w:t>
      </w:r>
      <w:proofErr w:type="gramStart"/>
      <w:r>
        <w:rPr>
          <w:sz w:val="20"/>
          <w:szCs w:val="20"/>
          <w:lang w:val="en-US"/>
        </w:rPr>
        <w:t>PDF</w:t>
      </w:r>
      <w:r>
        <w:rPr>
          <w:sz w:val="20"/>
          <w:szCs w:val="20"/>
        </w:rPr>
        <w:t xml:space="preserve"> </w:t>
      </w:r>
      <w:r w:rsidRPr="00AF2A35">
        <w:rPr>
          <w:sz w:val="20"/>
          <w:szCs w:val="20"/>
        </w:rPr>
        <w:t xml:space="preserve"> не</w:t>
      </w:r>
      <w:proofErr w:type="gramEnd"/>
      <w:r w:rsidRPr="00AF2A35">
        <w:rPr>
          <w:sz w:val="20"/>
          <w:szCs w:val="20"/>
        </w:rPr>
        <w:t xml:space="preserve"> корректируются и на предмет исправления ошибок не рассматриваются, т.е. дол</w:t>
      </w:r>
      <w:r>
        <w:rPr>
          <w:sz w:val="20"/>
          <w:szCs w:val="20"/>
        </w:rPr>
        <w:t xml:space="preserve">жны быть абсолютно готовые </w:t>
      </w:r>
      <w:r w:rsidRPr="00AF2A35">
        <w:rPr>
          <w:sz w:val="20"/>
          <w:szCs w:val="20"/>
        </w:rPr>
        <w:t xml:space="preserve"> к печати</w:t>
      </w:r>
      <w:r>
        <w:rPr>
          <w:sz w:val="20"/>
          <w:szCs w:val="20"/>
        </w:rPr>
        <w:t>.</w:t>
      </w:r>
    </w:p>
    <w:p w:rsidR="00D92D96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bCs/>
          <w:sz w:val="20"/>
          <w:szCs w:val="20"/>
        </w:rPr>
        <w:t>Носители исходных электронных материалов:</w:t>
      </w:r>
      <w:r w:rsidRPr="0027218D">
        <w:rPr>
          <w:sz w:val="20"/>
          <w:szCs w:val="20"/>
        </w:rPr>
        <w:t xml:space="preserve"> </w:t>
      </w:r>
      <w:r w:rsidRPr="0027218D">
        <w:rPr>
          <w:sz w:val="20"/>
          <w:szCs w:val="20"/>
          <w:lang w:val="en-US"/>
        </w:rPr>
        <w:t>MAC</w:t>
      </w:r>
      <w:r w:rsidRPr="0027218D">
        <w:rPr>
          <w:sz w:val="20"/>
          <w:szCs w:val="20"/>
        </w:rPr>
        <w:t>/</w:t>
      </w:r>
      <w:r w:rsidRPr="0027218D">
        <w:rPr>
          <w:sz w:val="20"/>
          <w:szCs w:val="20"/>
          <w:lang w:val="en-US"/>
        </w:rPr>
        <w:t>PC</w:t>
      </w:r>
      <w:r w:rsidRPr="0027218D">
        <w:rPr>
          <w:sz w:val="20"/>
          <w:szCs w:val="20"/>
        </w:rPr>
        <w:t xml:space="preserve">, </w:t>
      </w:r>
      <w:r w:rsidRPr="0027218D">
        <w:rPr>
          <w:sz w:val="20"/>
          <w:szCs w:val="20"/>
          <w:lang w:val="en-US"/>
        </w:rPr>
        <w:t>CD</w:t>
      </w:r>
      <w:r w:rsidRPr="0027218D">
        <w:rPr>
          <w:sz w:val="20"/>
          <w:szCs w:val="20"/>
        </w:rPr>
        <w:t>-</w:t>
      </w:r>
      <w:r w:rsidRPr="0027218D">
        <w:rPr>
          <w:sz w:val="20"/>
          <w:szCs w:val="20"/>
        </w:rPr>
        <w:softHyphen/>
      </w:r>
      <w:r w:rsidRPr="0027218D">
        <w:rPr>
          <w:sz w:val="20"/>
          <w:szCs w:val="20"/>
          <w:lang w:val="en-US"/>
        </w:rPr>
        <w:t>R</w:t>
      </w:r>
      <w:r w:rsidRPr="0027218D">
        <w:rPr>
          <w:sz w:val="20"/>
          <w:szCs w:val="20"/>
        </w:rPr>
        <w:t>/</w:t>
      </w:r>
      <w:r w:rsidRPr="0027218D">
        <w:rPr>
          <w:sz w:val="20"/>
          <w:szCs w:val="20"/>
          <w:lang w:val="en-US"/>
        </w:rPr>
        <w:t>RW</w:t>
      </w:r>
      <w:r w:rsidRPr="0027218D">
        <w:rPr>
          <w:sz w:val="20"/>
          <w:szCs w:val="20"/>
        </w:rPr>
        <w:t xml:space="preserve">, </w:t>
      </w:r>
      <w:r w:rsidRPr="0027218D">
        <w:rPr>
          <w:sz w:val="20"/>
          <w:szCs w:val="20"/>
          <w:lang w:val="en-US"/>
        </w:rPr>
        <w:t>DVD</w:t>
      </w:r>
      <w:r w:rsidRPr="0027218D">
        <w:rPr>
          <w:sz w:val="20"/>
          <w:szCs w:val="20"/>
        </w:rPr>
        <w:t>-</w:t>
      </w:r>
      <w:r w:rsidRPr="0027218D">
        <w:rPr>
          <w:sz w:val="20"/>
          <w:szCs w:val="20"/>
        </w:rPr>
        <w:softHyphen/>
      </w:r>
      <w:r w:rsidRPr="0027218D">
        <w:rPr>
          <w:sz w:val="20"/>
          <w:szCs w:val="20"/>
          <w:lang w:val="en-US"/>
        </w:rPr>
        <w:t>R</w:t>
      </w:r>
      <w:r w:rsidRPr="0027218D">
        <w:rPr>
          <w:sz w:val="20"/>
          <w:szCs w:val="20"/>
        </w:rPr>
        <w:t>/</w:t>
      </w:r>
      <w:r w:rsidRPr="0027218D">
        <w:rPr>
          <w:sz w:val="20"/>
          <w:szCs w:val="20"/>
          <w:lang w:val="en-US"/>
        </w:rPr>
        <w:t>RW</w:t>
      </w:r>
      <w:r>
        <w:rPr>
          <w:sz w:val="20"/>
          <w:szCs w:val="20"/>
        </w:rPr>
        <w:t>. Ф</w:t>
      </w:r>
      <w:r w:rsidRPr="0027218D">
        <w:rPr>
          <w:sz w:val="20"/>
          <w:szCs w:val="20"/>
        </w:rPr>
        <w:t>айлы размером до 4 Мб могут бы</w:t>
      </w:r>
      <w:r>
        <w:rPr>
          <w:sz w:val="20"/>
          <w:szCs w:val="20"/>
        </w:rPr>
        <w:t>ть высланы по электронной почте с электронной подписью Заказчика.</w:t>
      </w:r>
    </w:p>
    <w:p w:rsidR="00D92D96" w:rsidRPr="00573EF5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>Публикации не принимаются без оригинал-макетов, подписанных заказчиком, с указанием размера документа, цветности (</w:t>
      </w:r>
      <w:r w:rsidRPr="0027218D">
        <w:rPr>
          <w:sz w:val="20"/>
          <w:szCs w:val="20"/>
          <w:lang w:val="en-US"/>
        </w:rPr>
        <w:t>CMYK</w:t>
      </w:r>
      <w:r w:rsidRPr="0027218D">
        <w:rPr>
          <w:sz w:val="20"/>
          <w:szCs w:val="20"/>
        </w:rPr>
        <w:t xml:space="preserve"> и/или номера по </w:t>
      </w:r>
      <w:r w:rsidRPr="0027218D">
        <w:rPr>
          <w:sz w:val="20"/>
          <w:szCs w:val="20"/>
          <w:lang w:val="en-US"/>
        </w:rPr>
        <w:t>Pantone</w:t>
      </w:r>
      <w:r w:rsidRPr="0027218D">
        <w:rPr>
          <w:sz w:val="20"/>
          <w:szCs w:val="20"/>
        </w:rPr>
        <w:t>), фальцовок, вырубки, лакировки. Если в файле используются фирменные цвета, то к макету должны прилагаться образцы цвета с формулой цвета в СМ</w:t>
      </w:r>
      <w:r w:rsidRPr="0027218D">
        <w:rPr>
          <w:sz w:val="20"/>
          <w:szCs w:val="20"/>
          <w:lang w:val="en-US"/>
        </w:rPr>
        <w:t>YK</w:t>
      </w:r>
      <w:r w:rsidRPr="0027218D">
        <w:rPr>
          <w:sz w:val="20"/>
          <w:szCs w:val="20"/>
        </w:rPr>
        <w:t xml:space="preserve">-е или номером по </w:t>
      </w:r>
      <w:r w:rsidRPr="0027218D">
        <w:rPr>
          <w:sz w:val="20"/>
          <w:szCs w:val="20"/>
          <w:lang w:val="en-US"/>
        </w:rPr>
        <w:t>Panton</w:t>
      </w:r>
      <w:r w:rsidRPr="0027218D">
        <w:rPr>
          <w:sz w:val="20"/>
          <w:szCs w:val="20"/>
        </w:rPr>
        <w:t xml:space="preserve">е, указанные в </w:t>
      </w:r>
      <w:proofErr w:type="spellStart"/>
      <w:r w:rsidRPr="0027218D">
        <w:rPr>
          <w:sz w:val="20"/>
          <w:szCs w:val="20"/>
        </w:rPr>
        <w:t>брендбуке</w:t>
      </w:r>
      <w:proofErr w:type="spellEnd"/>
      <w:r w:rsidRPr="0027218D">
        <w:rPr>
          <w:sz w:val="20"/>
          <w:szCs w:val="20"/>
        </w:rPr>
        <w:t>.</w:t>
      </w:r>
    </w:p>
    <w:p w:rsidR="00D92D96" w:rsidRPr="00086414" w:rsidRDefault="00D92D96" w:rsidP="00D92D96">
      <w:pPr>
        <w:numPr>
          <w:ilvl w:val="0"/>
          <w:numId w:val="1"/>
        </w:numPr>
        <w:spacing w:after="120"/>
        <w:jc w:val="both"/>
        <w:rPr>
          <w:b/>
          <w:sz w:val="20"/>
          <w:szCs w:val="20"/>
          <w:u w:val="single"/>
        </w:rPr>
      </w:pPr>
      <w:r w:rsidRPr="0058135B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Файлы, предоставленные в других форматах, считаются неготовыми к печати.</w:t>
      </w:r>
      <w:r w:rsidRPr="0058135B">
        <w:rPr>
          <w:b/>
          <w:sz w:val="20"/>
          <w:szCs w:val="20"/>
        </w:rPr>
        <w:t xml:space="preserve"> </w:t>
      </w:r>
      <w:r w:rsidRPr="0027218D">
        <w:rPr>
          <w:b/>
          <w:sz w:val="20"/>
          <w:szCs w:val="20"/>
        </w:rPr>
        <w:t>Возможност</w:t>
      </w:r>
      <w:r>
        <w:rPr>
          <w:b/>
          <w:sz w:val="20"/>
          <w:szCs w:val="20"/>
        </w:rPr>
        <w:t>ь обработки не</w:t>
      </w:r>
      <w:r w:rsidRPr="0027218D">
        <w:rPr>
          <w:b/>
          <w:sz w:val="20"/>
          <w:szCs w:val="20"/>
        </w:rPr>
        <w:t>подготовленных файлов оговаривается заранее и включается в стоимость заказа</w:t>
      </w:r>
      <w:r>
        <w:rPr>
          <w:b/>
          <w:sz w:val="20"/>
          <w:szCs w:val="20"/>
        </w:rPr>
        <w:t>.</w:t>
      </w:r>
      <w:r w:rsidRPr="0052240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Сроки исполнения заказа в целом пересматриваются.</w:t>
      </w:r>
    </w:p>
    <w:p w:rsidR="00D92D96" w:rsidRPr="00573EF5" w:rsidRDefault="00D92D96" w:rsidP="00D92D96">
      <w:pPr>
        <w:numPr>
          <w:ilvl w:val="0"/>
          <w:numId w:val="1"/>
        </w:numPr>
        <w:spacing w:after="120"/>
        <w:jc w:val="both"/>
        <w:rPr>
          <w:b/>
          <w:sz w:val="20"/>
          <w:szCs w:val="20"/>
        </w:rPr>
      </w:pPr>
      <w:r w:rsidRPr="0027218D">
        <w:rPr>
          <w:b/>
          <w:sz w:val="20"/>
          <w:szCs w:val="20"/>
        </w:rPr>
        <w:t xml:space="preserve">В случае не соблюдения данных </w:t>
      </w:r>
      <w:proofErr w:type="gramStart"/>
      <w:r w:rsidRPr="0027218D">
        <w:rPr>
          <w:b/>
          <w:sz w:val="20"/>
          <w:szCs w:val="20"/>
        </w:rPr>
        <w:t>требований  Исполнитель</w:t>
      </w:r>
      <w:proofErr w:type="gramEnd"/>
      <w:r w:rsidRPr="0027218D">
        <w:rPr>
          <w:b/>
          <w:sz w:val="20"/>
          <w:szCs w:val="20"/>
        </w:rPr>
        <w:t xml:space="preserve"> не несет ответственности за потерю данных или качество готовых оттисков.</w:t>
      </w:r>
    </w:p>
    <w:p w:rsidR="00D92D96" w:rsidRPr="00086414" w:rsidRDefault="00D92D96" w:rsidP="00D92D96">
      <w:pPr>
        <w:numPr>
          <w:ilvl w:val="0"/>
          <w:numId w:val="1"/>
        </w:numPr>
        <w:spacing w:after="120"/>
        <w:jc w:val="both"/>
        <w:rPr>
          <w:b/>
          <w:sz w:val="20"/>
          <w:szCs w:val="20"/>
          <w:u w:val="single"/>
        </w:rPr>
      </w:pPr>
      <w:r w:rsidRPr="00086414">
        <w:rPr>
          <w:b/>
          <w:sz w:val="20"/>
          <w:szCs w:val="20"/>
        </w:rPr>
        <w:t xml:space="preserve"> </w:t>
      </w:r>
      <w:r w:rsidRPr="00086414">
        <w:rPr>
          <w:b/>
          <w:sz w:val="20"/>
          <w:szCs w:val="20"/>
          <w:u w:val="single"/>
        </w:rPr>
        <w:t>Файлы, принимаемые на разработку, доработку, корректировку должны соответствовать требованиям:</w:t>
      </w:r>
      <w:r w:rsidRPr="00086414">
        <w:rPr>
          <w:b/>
          <w:sz w:val="20"/>
          <w:szCs w:val="20"/>
        </w:rPr>
        <w:t xml:space="preserve"> </w:t>
      </w:r>
    </w:p>
    <w:p w:rsidR="00D92D96" w:rsidRPr="0027218D" w:rsidRDefault="00D92D96" w:rsidP="00D92D96">
      <w:pPr>
        <w:pStyle w:val="a3"/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Файлы должны быть подготовлены в следующих программах: </w:t>
      </w:r>
      <w:bookmarkStart w:id="0" w:name="OLE_LINK4"/>
      <w:bookmarkStart w:id="1" w:name="OLE_LINK8"/>
      <w:bookmarkStart w:id="2" w:name="OLE_LINK7"/>
      <w:bookmarkEnd w:id="0"/>
      <w:bookmarkEnd w:id="1"/>
      <w:r w:rsidRPr="0027218D">
        <w:rPr>
          <w:sz w:val="20"/>
          <w:szCs w:val="20"/>
          <w:lang w:val="en-US"/>
        </w:rPr>
        <w:t>Adobe</w:t>
      </w:r>
      <w:r w:rsidRPr="0027218D">
        <w:rPr>
          <w:sz w:val="20"/>
          <w:szCs w:val="20"/>
        </w:rPr>
        <w:t xml:space="preserve"> </w:t>
      </w:r>
      <w:proofErr w:type="spellStart"/>
      <w:r w:rsidRPr="0027218D">
        <w:rPr>
          <w:sz w:val="20"/>
          <w:szCs w:val="20"/>
          <w:lang w:val="en-US"/>
        </w:rPr>
        <w:t>inDesign</w:t>
      </w:r>
      <w:proofErr w:type="spellEnd"/>
      <w:r w:rsidRPr="0027218D">
        <w:rPr>
          <w:sz w:val="20"/>
          <w:szCs w:val="20"/>
        </w:rPr>
        <w:t xml:space="preserve"> </w:t>
      </w:r>
      <w:bookmarkEnd w:id="2"/>
      <w:r w:rsidRPr="0027218D">
        <w:rPr>
          <w:sz w:val="20"/>
          <w:szCs w:val="20"/>
        </w:rPr>
        <w:t>(</w:t>
      </w:r>
      <w:r w:rsidRPr="0027218D">
        <w:rPr>
          <w:sz w:val="20"/>
          <w:szCs w:val="20"/>
          <w:lang w:val="en-US"/>
        </w:rPr>
        <w:t>Mac</w:t>
      </w:r>
      <w:r w:rsidRPr="0027218D">
        <w:rPr>
          <w:sz w:val="20"/>
          <w:szCs w:val="20"/>
        </w:rPr>
        <w:t xml:space="preserve">, </w:t>
      </w:r>
      <w:r w:rsidRPr="0027218D">
        <w:rPr>
          <w:sz w:val="20"/>
          <w:szCs w:val="20"/>
          <w:lang w:val="en-US"/>
        </w:rPr>
        <w:t>PC</w:t>
      </w:r>
      <w:r w:rsidRPr="0027218D">
        <w:rPr>
          <w:sz w:val="20"/>
          <w:szCs w:val="20"/>
        </w:rPr>
        <w:t xml:space="preserve"> – </w:t>
      </w:r>
      <w:r w:rsidRPr="0027218D">
        <w:rPr>
          <w:sz w:val="20"/>
          <w:szCs w:val="20"/>
          <w:lang w:val="en-US"/>
        </w:rPr>
        <w:t>CS</w:t>
      </w:r>
      <w:r w:rsidRPr="0027218D">
        <w:rPr>
          <w:sz w:val="20"/>
          <w:szCs w:val="20"/>
        </w:rPr>
        <w:t xml:space="preserve">3), </w:t>
      </w:r>
      <w:r w:rsidRPr="0027218D">
        <w:rPr>
          <w:sz w:val="20"/>
          <w:szCs w:val="20"/>
          <w:lang w:val="en-US"/>
        </w:rPr>
        <w:t>Adobe</w:t>
      </w:r>
      <w:r w:rsidRPr="0027218D">
        <w:rPr>
          <w:sz w:val="20"/>
          <w:szCs w:val="20"/>
        </w:rPr>
        <w:t xml:space="preserve"> </w:t>
      </w:r>
      <w:proofErr w:type="spellStart"/>
      <w:r w:rsidRPr="0027218D">
        <w:rPr>
          <w:sz w:val="20"/>
          <w:szCs w:val="20"/>
          <w:lang w:val="en-US"/>
        </w:rPr>
        <w:t>PhotoShop</w:t>
      </w:r>
      <w:proofErr w:type="spellEnd"/>
      <w:r w:rsidRPr="0027218D">
        <w:rPr>
          <w:sz w:val="20"/>
          <w:szCs w:val="20"/>
        </w:rPr>
        <w:t xml:space="preserve"> (</w:t>
      </w:r>
      <w:r w:rsidRPr="0027218D">
        <w:rPr>
          <w:sz w:val="20"/>
          <w:szCs w:val="20"/>
          <w:lang w:val="en-US"/>
        </w:rPr>
        <w:t>Mac</w:t>
      </w:r>
      <w:r w:rsidRPr="0027218D">
        <w:rPr>
          <w:sz w:val="20"/>
          <w:szCs w:val="20"/>
        </w:rPr>
        <w:t xml:space="preserve">, </w:t>
      </w:r>
      <w:r w:rsidRPr="0027218D">
        <w:rPr>
          <w:sz w:val="20"/>
          <w:szCs w:val="20"/>
          <w:lang w:val="en-US"/>
        </w:rPr>
        <w:t>PC</w:t>
      </w:r>
      <w:r w:rsidRPr="0027218D">
        <w:rPr>
          <w:sz w:val="20"/>
          <w:szCs w:val="20"/>
        </w:rPr>
        <w:t xml:space="preserve"> – </w:t>
      </w:r>
      <w:r w:rsidRPr="0027218D">
        <w:rPr>
          <w:sz w:val="20"/>
          <w:szCs w:val="20"/>
          <w:lang w:val="en-US"/>
        </w:rPr>
        <w:t>CS</w:t>
      </w:r>
      <w:r w:rsidRPr="0027218D">
        <w:rPr>
          <w:sz w:val="20"/>
          <w:szCs w:val="20"/>
        </w:rPr>
        <w:t xml:space="preserve">3), </w:t>
      </w:r>
      <w:r w:rsidRPr="0027218D">
        <w:rPr>
          <w:sz w:val="20"/>
          <w:szCs w:val="20"/>
          <w:lang w:val="en-US"/>
        </w:rPr>
        <w:t>Adobe</w:t>
      </w:r>
      <w:r w:rsidRPr="0027218D">
        <w:rPr>
          <w:sz w:val="20"/>
          <w:szCs w:val="20"/>
        </w:rPr>
        <w:t xml:space="preserve"> </w:t>
      </w:r>
      <w:r w:rsidRPr="0027218D">
        <w:rPr>
          <w:sz w:val="20"/>
          <w:szCs w:val="20"/>
          <w:lang w:val="en-US"/>
        </w:rPr>
        <w:t>Illustrator</w:t>
      </w:r>
      <w:r w:rsidRPr="0027218D">
        <w:rPr>
          <w:sz w:val="20"/>
          <w:szCs w:val="20"/>
        </w:rPr>
        <w:t xml:space="preserve"> (</w:t>
      </w:r>
      <w:r w:rsidRPr="0027218D">
        <w:rPr>
          <w:sz w:val="20"/>
          <w:szCs w:val="20"/>
          <w:lang w:val="en-US"/>
        </w:rPr>
        <w:t>Mac</w:t>
      </w:r>
      <w:r w:rsidRPr="0027218D">
        <w:rPr>
          <w:sz w:val="20"/>
          <w:szCs w:val="20"/>
        </w:rPr>
        <w:t xml:space="preserve">, </w:t>
      </w:r>
      <w:r w:rsidRPr="0027218D">
        <w:rPr>
          <w:sz w:val="20"/>
          <w:szCs w:val="20"/>
          <w:lang w:val="en-US"/>
        </w:rPr>
        <w:t>PC</w:t>
      </w:r>
      <w:r w:rsidRPr="0027218D">
        <w:rPr>
          <w:sz w:val="20"/>
          <w:szCs w:val="20"/>
        </w:rPr>
        <w:t xml:space="preserve"> – </w:t>
      </w:r>
      <w:r w:rsidRPr="0027218D">
        <w:rPr>
          <w:sz w:val="20"/>
          <w:szCs w:val="20"/>
          <w:lang w:val="en-US"/>
        </w:rPr>
        <w:t>CS</w:t>
      </w:r>
      <w:r w:rsidRPr="0027218D">
        <w:rPr>
          <w:sz w:val="20"/>
          <w:szCs w:val="20"/>
        </w:rPr>
        <w:t xml:space="preserve">3), </w:t>
      </w:r>
      <w:proofErr w:type="spellStart"/>
      <w:r w:rsidRPr="0027218D">
        <w:rPr>
          <w:sz w:val="20"/>
          <w:szCs w:val="20"/>
          <w:lang w:val="en-US"/>
        </w:rPr>
        <w:t>CorelDRAW</w:t>
      </w:r>
      <w:proofErr w:type="spellEnd"/>
      <w:r w:rsidRPr="0027218D">
        <w:rPr>
          <w:sz w:val="20"/>
          <w:szCs w:val="20"/>
        </w:rPr>
        <w:t xml:space="preserve"> </w:t>
      </w:r>
      <w:r w:rsidRPr="0027218D">
        <w:rPr>
          <w:sz w:val="20"/>
          <w:szCs w:val="20"/>
          <w:lang w:val="en-US"/>
        </w:rPr>
        <w:t>X</w:t>
      </w:r>
      <w:r w:rsidRPr="0027218D">
        <w:rPr>
          <w:sz w:val="20"/>
          <w:szCs w:val="20"/>
        </w:rPr>
        <w:t xml:space="preserve">3. </w:t>
      </w:r>
      <w:r w:rsidRPr="0027218D">
        <w:rPr>
          <w:b/>
          <w:sz w:val="20"/>
          <w:szCs w:val="20"/>
        </w:rPr>
        <w:t xml:space="preserve">Работы, выполненные в программах </w:t>
      </w:r>
      <w:r w:rsidRPr="0027218D">
        <w:rPr>
          <w:b/>
          <w:sz w:val="20"/>
          <w:szCs w:val="20"/>
          <w:lang w:val="en-US"/>
        </w:rPr>
        <w:t>Word</w:t>
      </w:r>
      <w:r w:rsidRPr="0027218D">
        <w:rPr>
          <w:b/>
          <w:sz w:val="20"/>
          <w:szCs w:val="20"/>
        </w:rPr>
        <w:t xml:space="preserve">, </w:t>
      </w:r>
      <w:r w:rsidRPr="0027218D">
        <w:rPr>
          <w:b/>
          <w:sz w:val="20"/>
          <w:szCs w:val="20"/>
          <w:lang w:val="en-US"/>
        </w:rPr>
        <w:t>Excel</w:t>
      </w:r>
      <w:r w:rsidRPr="0027218D">
        <w:rPr>
          <w:b/>
          <w:sz w:val="20"/>
          <w:szCs w:val="20"/>
        </w:rPr>
        <w:t xml:space="preserve"> не принимаются!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Все объекты должны быть в цветовой модели СМYK и/или цвета </w:t>
      </w:r>
      <w:r w:rsidRPr="0027218D">
        <w:rPr>
          <w:sz w:val="20"/>
          <w:szCs w:val="20"/>
          <w:lang w:val="en-US"/>
        </w:rPr>
        <w:t>Pantone</w:t>
      </w:r>
      <w:r w:rsidRPr="0027218D">
        <w:rPr>
          <w:sz w:val="20"/>
          <w:szCs w:val="20"/>
        </w:rPr>
        <w:t>/</w:t>
      </w:r>
      <w:r w:rsidRPr="0027218D">
        <w:rPr>
          <w:sz w:val="20"/>
          <w:szCs w:val="20"/>
          <w:lang w:val="en-US"/>
        </w:rPr>
        <w:t>Spot</w:t>
      </w:r>
      <w:r w:rsidRPr="0027218D">
        <w:rPr>
          <w:sz w:val="20"/>
          <w:szCs w:val="20"/>
        </w:rPr>
        <w:t xml:space="preserve">. 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Файлы должны быть сверстаны строго в обрезной формат и иметь припуск на резку и вырубку для изображений, печатающихся под обрез: для резки – не менее 2-3 мм, для вырубки – не менее 5 мм, для многополосных брошюр, скрепляющихся на скобу припуск обязательно должен быть не менее 5 мм. Файлы для штампа на тиснение или </w:t>
      </w:r>
      <w:proofErr w:type="gramStart"/>
      <w:r w:rsidRPr="0027218D">
        <w:rPr>
          <w:sz w:val="20"/>
          <w:szCs w:val="20"/>
        </w:rPr>
        <w:t>вырубку  должны</w:t>
      </w:r>
      <w:proofErr w:type="gramEnd"/>
      <w:r w:rsidRPr="0027218D">
        <w:rPr>
          <w:sz w:val="20"/>
          <w:szCs w:val="20"/>
        </w:rPr>
        <w:t xml:space="preserve"> быть сделаны в отдельном слое в формате </w:t>
      </w:r>
      <w:proofErr w:type="spellStart"/>
      <w:r w:rsidRPr="0027218D">
        <w:rPr>
          <w:sz w:val="20"/>
          <w:szCs w:val="20"/>
          <w:lang w:val="en-US"/>
        </w:rPr>
        <w:t>cdr</w:t>
      </w:r>
      <w:proofErr w:type="spellEnd"/>
      <w:r w:rsidRPr="0027218D">
        <w:rPr>
          <w:sz w:val="20"/>
          <w:szCs w:val="20"/>
        </w:rPr>
        <w:t xml:space="preserve">, </w:t>
      </w:r>
      <w:proofErr w:type="spellStart"/>
      <w:r w:rsidRPr="0027218D">
        <w:rPr>
          <w:sz w:val="20"/>
          <w:szCs w:val="20"/>
          <w:lang w:val="en-US"/>
        </w:rPr>
        <w:t>ai</w:t>
      </w:r>
      <w:proofErr w:type="spellEnd"/>
      <w:r w:rsidRPr="0027218D">
        <w:rPr>
          <w:sz w:val="20"/>
          <w:szCs w:val="20"/>
        </w:rPr>
        <w:t xml:space="preserve"> или </w:t>
      </w:r>
      <w:proofErr w:type="spellStart"/>
      <w:r w:rsidRPr="0027218D">
        <w:rPr>
          <w:sz w:val="20"/>
          <w:szCs w:val="20"/>
        </w:rPr>
        <w:t>eps</w:t>
      </w:r>
      <w:proofErr w:type="spellEnd"/>
      <w:r w:rsidRPr="0027218D">
        <w:rPr>
          <w:sz w:val="20"/>
          <w:szCs w:val="20"/>
        </w:rPr>
        <w:t xml:space="preserve"> в кривых. Элементы изображения не должны находится на изделии ближе чем 3 мм к линии реза и 4 мм – к вырубке.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Все черные текстовые блоки должны состоять только из одной краски </w:t>
      </w:r>
      <w:proofErr w:type="spellStart"/>
      <w:r w:rsidRPr="0027218D">
        <w:rPr>
          <w:sz w:val="20"/>
          <w:szCs w:val="20"/>
        </w:rPr>
        <w:t>Black</w:t>
      </w:r>
      <w:proofErr w:type="spellEnd"/>
      <w:r w:rsidRPr="0027218D">
        <w:rPr>
          <w:sz w:val="20"/>
          <w:szCs w:val="20"/>
        </w:rPr>
        <w:t>. В случае расположения данного блока на цветном фоне необходимо сделать черный цвет кроющим (</w:t>
      </w:r>
      <w:proofErr w:type="spellStart"/>
      <w:r w:rsidRPr="0027218D">
        <w:rPr>
          <w:sz w:val="20"/>
          <w:szCs w:val="20"/>
        </w:rPr>
        <w:t>overprint</w:t>
      </w:r>
      <w:proofErr w:type="spellEnd"/>
      <w:r w:rsidRPr="0027218D">
        <w:rPr>
          <w:sz w:val="20"/>
          <w:szCs w:val="20"/>
        </w:rPr>
        <w:t xml:space="preserve"> </w:t>
      </w:r>
      <w:proofErr w:type="spellStart"/>
      <w:r w:rsidRPr="0027218D">
        <w:rPr>
          <w:sz w:val="20"/>
          <w:szCs w:val="20"/>
        </w:rPr>
        <w:t>fill</w:t>
      </w:r>
      <w:proofErr w:type="spellEnd"/>
      <w:r w:rsidRPr="0027218D">
        <w:rPr>
          <w:sz w:val="20"/>
          <w:szCs w:val="20"/>
        </w:rPr>
        <w:t xml:space="preserve">, т.е. поверх других красок, чтобы не было под текстом белого выворота, на готовых файлах печати проверить путем сепарирования красок). Всем элементам с цветом </w:t>
      </w:r>
      <w:r w:rsidRPr="0027218D">
        <w:rPr>
          <w:sz w:val="20"/>
          <w:szCs w:val="20"/>
          <w:lang w:val="en-US"/>
        </w:rPr>
        <w:t>White</w:t>
      </w:r>
      <w:r w:rsidRPr="0027218D">
        <w:rPr>
          <w:sz w:val="20"/>
          <w:szCs w:val="20"/>
        </w:rPr>
        <w:t xml:space="preserve"> назначен </w:t>
      </w:r>
      <w:r w:rsidRPr="0027218D">
        <w:rPr>
          <w:sz w:val="20"/>
          <w:szCs w:val="20"/>
          <w:lang w:val="en-US"/>
        </w:rPr>
        <w:t>Knockout</w:t>
      </w:r>
      <w:r w:rsidRPr="0027218D">
        <w:rPr>
          <w:sz w:val="20"/>
          <w:szCs w:val="20"/>
        </w:rPr>
        <w:t>.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>Не рекомендуется делать мелкий текст более чем в 2 краски.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Растровые </w:t>
      </w:r>
      <w:proofErr w:type="gramStart"/>
      <w:r w:rsidRPr="0027218D">
        <w:rPr>
          <w:sz w:val="20"/>
          <w:szCs w:val="20"/>
        </w:rPr>
        <w:t>объекты  (</w:t>
      </w:r>
      <w:proofErr w:type="gramEnd"/>
      <w:r w:rsidRPr="0027218D">
        <w:rPr>
          <w:sz w:val="20"/>
          <w:szCs w:val="20"/>
        </w:rPr>
        <w:t xml:space="preserve">картинки) должны иметь разрешением 250 – 350 </w:t>
      </w:r>
      <w:r w:rsidRPr="0027218D">
        <w:rPr>
          <w:sz w:val="20"/>
          <w:szCs w:val="20"/>
          <w:lang w:val="en-US"/>
        </w:rPr>
        <w:t>dpi</w:t>
      </w:r>
      <w:r w:rsidRPr="0027218D">
        <w:rPr>
          <w:sz w:val="20"/>
          <w:szCs w:val="20"/>
        </w:rPr>
        <w:t xml:space="preserve"> (600 </w:t>
      </w:r>
      <w:r w:rsidRPr="0027218D">
        <w:rPr>
          <w:sz w:val="20"/>
          <w:szCs w:val="20"/>
          <w:lang w:val="en-US"/>
        </w:rPr>
        <w:t>dpi</w:t>
      </w:r>
      <w:r w:rsidRPr="0027218D">
        <w:rPr>
          <w:sz w:val="20"/>
          <w:szCs w:val="20"/>
        </w:rPr>
        <w:t xml:space="preserve"> для </w:t>
      </w:r>
      <w:r w:rsidRPr="0027218D">
        <w:rPr>
          <w:sz w:val="20"/>
          <w:szCs w:val="20"/>
          <w:lang w:val="en-US"/>
        </w:rPr>
        <w:t>Bitmap</w:t>
      </w:r>
      <w:r w:rsidRPr="0027218D">
        <w:rPr>
          <w:sz w:val="20"/>
          <w:szCs w:val="20"/>
        </w:rPr>
        <w:t>). Размер изображения должен соответствовать размеру, занимаемому в программе макетирования.</w:t>
      </w:r>
    </w:p>
    <w:p w:rsidR="00D92D96" w:rsidRPr="0058135B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Вся растровая графика должна быть записана в следующих форматах: </w:t>
      </w:r>
      <w:proofErr w:type="spellStart"/>
      <w:r w:rsidRPr="0027218D">
        <w:rPr>
          <w:sz w:val="20"/>
          <w:szCs w:val="20"/>
        </w:rPr>
        <w:t>tif</w:t>
      </w:r>
      <w:proofErr w:type="spellEnd"/>
      <w:r w:rsidRPr="0027218D">
        <w:rPr>
          <w:sz w:val="20"/>
          <w:szCs w:val="20"/>
        </w:rPr>
        <w:t xml:space="preserve">, </w:t>
      </w:r>
      <w:proofErr w:type="spellStart"/>
      <w:r w:rsidRPr="0027218D">
        <w:rPr>
          <w:sz w:val="20"/>
          <w:szCs w:val="20"/>
          <w:lang w:val="en-US"/>
        </w:rPr>
        <w:t>psd</w:t>
      </w:r>
      <w:proofErr w:type="spellEnd"/>
      <w:r w:rsidRPr="0027218D">
        <w:rPr>
          <w:sz w:val="20"/>
          <w:szCs w:val="20"/>
        </w:rPr>
        <w:t xml:space="preserve">, </w:t>
      </w:r>
      <w:proofErr w:type="spellStart"/>
      <w:r w:rsidRPr="0027218D">
        <w:rPr>
          <w:sz w:val="20"/>
          <w:szCs w:val="20"/>
        </w:rPr>
        <w:t>eps</w:t>
      </w:r>
      <w:proofErr w:type="spellEnd"/>
      <w:r w:rsidRPr="0027218D">
        <w:rPr>
          <w:sz w:val="20"/>
          <w:szCs w:val="20"/>
        </w:rPr>
        <w:t xml:space="preserve">, </w:t>
      </w:r>
      <w:proofErr w:type="spellStart"/>
      <w:r w:rsidRPr="0027218D">
        <w:rPr>
          <w:sz w:val="20"/>
          <w:szCs w:val="20"/>
        </w:rPr>
        <w:t>dcs</w:t>
      </w:r>
      <w:proofErr w:type="spellEnd"/>
      <w:r w:rsidRPr="0027218D">
        <w:rPr>
          <w:sz w:val="20"/>
          <w:szCs w:val="20"/>
        </w:rPr>
        <w:t xml:space="preserve"> 2 (для </w:t>
      </w:r>
      <w:r w:rsidRPr="0027218D">
        <w:rPr>
          <w:sz w:val="20"/>
          <w:szCs w:val="20"/>
          <w:lang w:val="en-US"/>
        </w:rPr>
        <w:t>P</w:t>
      </w:r>
      <w:proofErr w:type="spellStart"/>
      <w:r w:rsidRPr="0027218D">
        <w:rPr>
          <w:sz w:val="20"/>
          <w:szCs w:val="20"/>
        </w:rPr>
        <w:t>antone</w:t>
      </w:r>
      <w:proofErr w:type="spellEnd"/>
      <w:r w:rsidRPr="0027218D">
        <w:rPr>
          <w:sz w:val="20"/>
          <w:szCs w:val="20"/>
        </w:rPr>
        <w:t>).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Д</w:t>
      </w:r>
      <w:r w:rsidRPr="0027218D">
        <w:rPr>
          <w:b/>
          <w:bCs/>
          <w:sz w:val="20"/>
          <w:szCs w:val="20"/>
        </w:rPr>
        <w:t xml:space="preserve">ля файлов в формате </w:t>
      </w:r>
      <w:r w:rsidRPr="0027218D">
        <w:rPr>
          <w:b/>
          <w:color w:val="000000"/>
          <w:sz w:val="20"/>
          <w:szCs w:val="20"/>
          <w:lang w:val="en-US"/>
        </w:rPr>
        <w:t>Adobe</w:t>
      </w:r>
      <w:r w:rsidRPr="0027218D">
        <w:rPr>
          <w:b/>
          <w:color w:val="000000"/>
          <w:sz w:val="20"/>
          <w:szCs w:val="20"/>
        </w:rPr>
        <w:t xml:space="preserve"> </w:t>
      </w:r>
      <w:r w:rsidRPr="0027218D">
        <w:rPr>
          <w:b/>
          <w:color w:val="000000"/>
          <w:sz w:val="20"/>
          <w:szCs w:val="20"/>
          <w:lang w:val="en-US"/>
        </w:rPr>
        <w:t>Illustrator</w:t>
      </w:r>
      <w:r w:rsidRPr="0027218D">
        <w:rPr>
          <w:b/>
          <w:color w:val="000000"/>
          <w:sz w:val="20"/>
          <w:szCs w:val="20"/>
        </w:rPr>
        <w:t xml:space="preserve"> и </w:t>
      </w:r>
      <w:proofErr w:type="spellStart"/>
      <w:r w:rsidRPr="0027218D">
        <w:rPr>
          <w:b/>
          <w:sz w:val="20"/>
          <w:szCs w:val="20"/>
        </w:rPr>
        <w:t>CorelDraw</w:t>
      </w:r>
      <w:proofErr w:type="spellEnd"/>
      <w:r w:rsidRPr="0027218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в</w:t>
      </w:r>
      <w:r w:rsidRPr="0027218D">
        <w:rPr>
          <w:color w:val="000000"/>
          <w:sz w:val="20"/>
          <w:szCs w:val="20"/>
        </w:rPr>
        <w:t xml:space="preserve">недренные растровые изображения должны быть в цветовой модели </w:t>
      </w:r>
      <w:r w:rsidRPr="0027218D">
        <w:rPr>
          <w:color w:val="000000"/>
          <w:sz w:val="20"/>
          <w:szCs w:val="20"/>
          <w:lang w:val="en-US"/>
        </w:rPr>
        <w:t>CMYK</w:t>
      </w:r>
      <w:r w:rsidRPr="0027218D">
        <w:rPr>
          <w:color w:val="000000"/>
          <w:sz w:val="20"/>
          <w:szCs w:val="20"/>
        </w:rPr>
        <w:t xml:space="preserve"> (+ </w:t>
      </w:r>
      <w:r w:rsidRPr="0027218D">
        <w:rPr>
          <w:color w:val="000000"/>
          <w:sz w:val="20"/>
          <w:szCs w:val="20"/>
          <w:lang w:val="en-US"/>
        </w:rPr>
        <w:t>Pan</w:t>
      </w:r>
      <w:r>
        <w:rPr>
          <w:color w:val="000000"/>
          <w:sz w:val="20"/>
          <w:szCs w:val="20"/>
          <w:lang w:val="en-US"/>
        </w:rPr>
        <w:t>t</w:t>
      </w:r>
      <w:r w:rsidRPr="0027218D">
        <w:rPr>
          <w:color w:val="000000"/>
          <w:sz w:val="20"/>
          <w:szCs w:val="20"/>
          <w:lang w:val="en-US"/>
        </w:rPr>
        <w:t>one</w:t>
      </w:r>
      <w:r w:rsidRPr="0027218D">
        <w:rPr>
          <w:color w:val="000000"/>
          <w:sz w:val="20"/>
          <w:szCs w:val="20"/>
        </w:rPr>
        <w:t xml:space="preserve">, если таковой имеется), </w:t>
      </w:r>
      <w:r w:rsidRPr="0027218D">
        <w:rPr>
          <w:sz w:val="20"/>
          <w:szCs w:val="20"/>
        </w:rPr>
        <w:t xml:space="preserve">разрешением не менее 250 – 350 т/д. Размер растрового </w:t>
      </w:r>
      <w:proofErr w:type="gramStart"/>
      <w:r w:rsidRPr="0027218D">
        <w:rPr>
          <w:sz w:val="20"/>
          <w:szCs w:val="20"/>
        </w:rPr>
        <w:t>изображения  (</w:t>
      </w:r>
      <w:proofErr w:type="gramEnd"/>
      <w:r w:rsidRPr="0027218D">
        <w:rPr>
          <w:sz w:val="20"/>
          <w:szCs w:val="20"/>
        </w:rPr>
        <w:t>картинки) должен соответствовать размеру, занимаемому в программе макетирования.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b/>
          <w:sz w:val="20"/>
          <w:szCs w:val="20"/>
        </w:rPr>
      </w:pPr>
      <w:r w:rsidRPr="0027218D">
        <w:rPr>
          <w:sz w:val="20"/>
          <w:szCs w:val="20"/>
        </w:rPr>
        <w:t>Шрифты должны быть переведены в кривые или прилагаться отдельно.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Не создавайте в </w:t>
      </w:r>
      <w:proofErr w:type="spellStart"/>
      <w:r w:rsidRPr="0027218D">
        <w:rPr>
          <w:sz w:val="20"/>
          <w:szCs w:val="20"/>
        </w:rPr>
        <w:t>CorelDraw</w:t>
      </w:r>
      <w:proofErr w:type="spellEnd"/>
      <w:r w:rsidRPr="0027218D">
        <w:rPr>
          <w:sz w:val="20"/>
          <w:szCs w:val="20"/>
        </w:rPr>
        <w:t xml:space="preserve"> прозрачности, тени и прочие эффекты (создайте их в </w:t>
      </w:r>
      <w:proofErr w:type="spellStart"/>
      <w:r w:rsidRPr="0027218D">
        <w:rPr>
          <w:sz w:val="20"/>
          <w:szCs w:val="20"/>
        </w:rPr>
        <w:t>Photoshop</w:t>
      </w:r>
      <w:proofErr w:type="spellEnd"/>
      <w:r w:rsidRPr="0027218D">
        <w:rPr>
          <w:sz w:val="20"/>
          <w:szCs w:val="20"/>
        </w:rPr>
        <w:t xml:space="preserve"> вместе с основным фоновым изображением).</w:t>
      </w:r>
    </w:p>
    <w:p w:rsidR="00D92D96" w:rsidRPr="0027218D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Категорически запрещается помещать </w:t>
      </w:r>
      <w:proofErr w:type="gramStart"/>
      <w:r w:rsidRPr="0027218D">
        <w:rPr>
          <w:sz w:val="20"/>
          <w:szCs w:val="20"/>
        </w:rPr>
        <w:t xml:space="preserve">в  </w:t>
      </w:r>
      <w:proofErr w:type="spellStart"/>
      <w:r w:rsidRPr="0027218D">
        <w:rPr>
          <w:sz w:val="20"/>
          <w:szCs w:val="20"/>
        </w:rPr>
        <w:t>CorelDraw</w:t>
      </w:r>
      <w:proofErr w:type="spellEnd"/>
      <w:proofErr w:type="gramEnd"/>
      <w:r w:rsidRPr="0027218D">
        <w:rPr>
          <w:sz w:val="20"/>
          <w:szCs w:val="20"/>
        </w:rPr>
        <w:t xml:space="preserve"> PSD-файлы (если вы его поместили, то слейте (склейте) с основным фоновым изображением.</w:t>
      </w:r>
    </w:p>
    <w:p w:rsidR="00D92D96" w:rsidRPr="00D6320B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 w:rsidRPr="0027218D">
        <w:rPr>
          <w:sz w:val="20"/>
          <w:szCs w:val="20"/>
        </w:rPr>
        <w:t xml:space="preserve">Не принимается верстка многостраничных публикаций, созданных в </w:t>
      </w:r>
      <w:proofErr w:type="spellStart"/>
      <w:r w:rsidRPr="0027218D">
        <w:rPr>
          <w:sz w:val="20"/>
          <w:szCs w:val="20"/>
        </w:rPr>
        <w:t>CorelDraw</w:t>
      </w:r>
      <w:proofErr w:type="spellEnd"/>
      <w:r w:rsidRPr="0027218D">
        <w:rPr>
          <w:sz w:val="20"/>
          <w:szCs w:val="20"/>
        </w:rPr>
        <w:t>, для этого существуют специально разработанные программы.</w:t>
      </w:r>
    </w:p>
    <w:p w:rsidR="00D92D96" w:rsidRDefault="00D92D96" w:rsidP="00D92D96">
      <w:pPr>
        <w:numPr>
          <w:ilvl w:val="1"/>
          <w:numId w:val="1"/>
        </w:numPr>
        <w:spacing w:after="12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Д</w:t>
      </w:r>
      <w:r w:rsidRPr="0027218D">
        <w:rPr>
          <w:b/>
          <w:bCs/>
          <w:sz w:val="20"/>
          <w:szCs w:val="20"/>
        </w:rPr>
        <w:t>ля</w:t>
      </w:r>
      <w:r w:rsidRPr="0058135B">
        <w:rPr>
          <w:b/>
          <w:bCs/>
          <w:sz w:val="20"/>
          <w:szCs w:val="20"/>
        </w:rPr>
        <w:t xml:space="preserve">   </w:t>
      </w:r>
      <w:r w:rsidRPr="0027218D">
        <w:rPr>
          <w:b/>
          <w:bCs/>
          <w:sz w:val="20"/>
          <w:szCs w:val="20"/>
        </w:rPr>
        <w:t>файлов</w:t>
      </w:r>
      <w:r w:rsidRPr="0058135B">
        <w:rPr>
          <w:b/>
          <w:bCs/>
          <w:sz w:val="20"/>
          <w:szCs w:val="20"/>
        </w:rPr>
        <w:t xml:space="preserve"> </w:t>
      </w:r>
      <w:r w:rsidRPr="0027218D">
        <w:rPr>
          <w:b/>
          <w:bCs/>
          <w:sz w:val="20"/>
          <w:szCs w:val="20"/>
        </w:rPr>
        <w:t>в</w:t>
      </w:r>
      <w:r w:rsidRPr="0058135B">
        <w:rPr>
          <w:b/>
          <w:bCs/>
          <w:sz w:val="20"/>
          <w:szCs w:val="20"/>
        </w:rPr>
        <w:t xml:space="preserve"> </w:t>
      </w:r>
      <w:r w:rsidRPr="0027218D">
        <w:rPr>
          <w:b/>
          <w:bCs/>
          <w:sz w:val="20"/>
          <w:szCs w:val="20"/>
        </w:rPr>
        <w:t>формате</w:t>
      </w:r>
      <w:r w:rsidRPr="0058135B">
        <w:rPr>
          <w:b/>
          <w:bCs/>
          <w:sz w:val="20"/>
          <w:szCs w:val="20"/>
        </w:rPr>
        <w:t xml:space="preserve"> </w:t>
      </w:r>
      <w:proofErr w:type="spellStart"/>
      <w:r w:rsidRPr="00AF2A35">
        <w:rPr>
          <w:b/>
          <w:bCs/>
          <w:sz w:val="20"/>
          <w:szCs w:val="20"/>
          <w:lang w:val="en-US"/>
        </w:rPr>
        <w:t>indd</w:t>
      </w:r>
      <w:proofErr w:type="spellEnd"/>
      <w:r w:rsidRPr="0058135B">
        <w:rPr>
          <w:b/>
          <w:bCs/>
          <w:sz w:val="20"/>
          <w:szCs w:val="20"/>
        </w:rPr>
        <w:t xml:space="preserve">, </w:t>
      </w:r>
      <w:r w:rsidRPr="00AF2A35">
        <w:rPr>
          <w:b/>
          <w:bCs/>
          <w:sz w:val="20"/>
          <w:szCs w:val="20"/>
          <w:lang w:val="en-US"/>
        </w:rPr>
        <w:t>pm</w:t>
      </w:r>
      <w:r w:rsidRPr="0058135B">
        <w:rPr>
          <w:b/>
          <w:bCs/>
          <w:sz w:val="20"/>
          <w:szCs w:val="20"/>
        </w:rPr>
        <w:t xml:space="preserve">, </w:t>
      </w:r>
      <w:proofErr w:type="spellStart"/>
      <w:r w:rsidRPr="00AF2A35">
        <w:rPr>
          <w:b/>
          <w:bCs/>
          <w:sz w:val="20"/>
          <w:szCs w:val="20"/>
          <w:lang w:val="en-US"/>
        </w:rPr>
        <w:t>qxd</w:t>
      </w:r>
      <w:proofErr w:type="spellEnd"/>
      <w:r w:rsidRPr="0058135B">
        <w:rPr>
          <w:b/>
          <w:bCs/>
          <w:sz w:val="20"/>
          <w:szCs w:val="20"/>
        </w:rPr>
        <w:t xml:space="preserve"> (</w:t>
      </w:r>
      <w:r w:rsidRPr="00AF2A35">
        <w:rPr>
          <w:b/>
          <w:bCs/>
          <w:sz w:val="20"/>
          <w:szCs w:val="20"/>
          <w:lang w:val="en-US"/>
        </w:rPr>
        <w:t>InDesign</w:t>
      </w:r>
      <w:r w:rsidRPr="0058135B">
        <w:rPr>
          <w:b/>
          <w:bCs/>
          <w:sz w:val="20"/>
          <w:szCs w:val="20"/>
        </w:rPr>
        <w:t xml:space="preserve">, </w:t>
      </w:r>
      <w:r w:rsidRPr="00AF2A35">
        <w:rPr>
          <w:b/>
          <w:bCs/>
          <w:sz w:val="20"/>
          <w:szCs w:val="20"/>
          <w:lang w:val="en-US"/>
        </w:rPr>
        <w:t>PageMaker</w:t>
      </w:r>
      <w:r w:rsidRPr="0058135B">
        <w:rPr>
          <w:b/>
          <w:bCs/>
          <w:sz w:val="20"/>
          <w:szCs w:val="20"/>
        </w:rPr>
        <w:t xml:space="preserve">, </w:t>
      </w:r>
      <w:r w:rsidRPr="00AF2A35">
        <w:rPr>
          <w:b/>
          <w:bCs/>
          <w:sz w:val="20"/>
          <w:szCs w:val="20"/>
          <w:lang w:val="en-US"/>
        </w:rPr>
        <w:t>QuarkXPress</w:t>
      </w:r>
      <w:r w:rsidRPr="0058135B">
        <w:rPr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н</w:t>
      </w:r>
      <w:r w:rsidRPr="0027218D">
        <w:rPr>
          <w:sz w:val="20"/>
          <w:szCs w:val="20"/>
        </w:rPr>
        <w:t>еобходимо  создать</w:t>
      </w:r>
      <w:proofErr w:type="gramEnd"/>
      <w:r w:rsidRPr="0027218D">
        <w:rPr>
          <w:sz w:val="20"/>
          <w:szCs w:val="20"/>
        </w:rPr>
        <w:t xml:space="preserve"> пакет для сервисного бюро (автоматически, команда «</w:t>
      </w:r>
      <w:r w:rsidRPr="0027218D">
        <w:rPr>
          <w:sz w:val="20"/>
          <w:szCs w:val="20"/>
          <w:lang w:val="en-US"/>
        </w:rPr>
        <w:t>File</w:t>
      </w:r>
      <w:r w:rsidRPr="0027218D">
        <w:rPr>
          <w:sz w:val="20"/>
          <w:szCs w:val="20"/>
        </w:rPr>
        <w:t xml:space="preserve"> – </w:t>
      </w:r>
      <w:r w:rsidRPr="0027218D">
        <w:rPr>
          <w:sz w:val="20"/>
          <w:szCs w:val="20"/>
          <w:lang w:val="en-US"/>
        </w:rPr>
        <w:t>Package</w:t>
      </w:r>
      <w:r w:rsidRPr="0027218D">
        <w:rPr>
          <w:sz w:val="20"/>
          <w:szCs w:val="20"/>
        </w:rPr>
        <w:t xml:space="preserve">» или вручную), который включает: </w:t>
      </w:r>
      <w:proofErr w:type="spellStart"/>
      <w:r w:rsidRPr="0027218D">
        <w:rPr>
          <w:sz w:val="20"/>
          <w:szCs w:val="20"/>
        </w:rPr>
        <w:t>links</w:t>
      </w:r>
      <w:proofErr w:type="spellEnd"/>
      <w:r w:rsidRPr="0027218D">
        <w:rPr>
          <w:sz w:val="20"/>
          <w:szCs w:val="20"/>
        </w:rPr>
        <w:t xml:space="preserve"> (связанные с публикацией  растровые изображения),  </w:t>
      </w:r>
      <w:proofErr w:type="spellStart"/>
      <w:r w:rsidRPr="0027218D">
        <w:rPr>
          <w:sz w:val="20"/>
          <w:szCs w:val="20"/>
        </w:rPr>
        <w:t>fonts</w:t>
      </w:r>
      <w:proofErr w:type="spellEnd"/>
      <w:r w:rsidRPr="0027218D">
        <w:rPr>
          <w:sz w:val="20"/>
          <w:szCs w:val="20"/>
        </w:rPr>
        <w:t xml:space="preserve"> (используемые в публикации шрифты) и сам файл верстки.</w:t>
      </w:r>
    </w:p>
    <w:p w:rsidR="000A7F6C" w:rsidRDefault="00D92D96">
      <w:bookmarkStart w:id="3" w:name="_GoBack"/>
      <w:bookmarkEnd w:id="3"/>
    </w:p>
    <w:sectPr w:rsidR="000A7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546D2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D96"/>
    <w:rsid w:val="006D2252"/>
    <w:rsid w:val="00A66260"/>
    <w:rsid w:val="00D9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06E045-AD29-41A7-8F75-49EC24E9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2014-05-13T03:57:00Z</dcterms:created>
  <dcterms:modified xsi:type="dcterms:W3CDTF">2014-05-13T03:58:00Z</dcterms:modified>
</cp:coreProperties>
</file>